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CC" w:rsidRPr="00533D65" w:rsidRDefault="00C25CCC" w:rsidP="00C25CC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CCC" w:rsidRPr="00E4133A" w:rsidRDefault="00C25CCC" w:rsidP="00C25CCC">
      <w:pPr>
        <w:jc w:val="center"/>
        <w:outlineLvl w:val="0"/>
        <w:rPr>
          <w:b/>
          <w:sz w:val="26"/>
          <w:szCs w:val="26"/>
        </w:rPr>
      </w:pPr>
      <w:r w:rsidRPr="00E4133A">
        <w:rPr>
          <w:b/>
          <w:sz w:val="26"/>
          <w:szCs w:val="26"/>
        </w:rPr>
        <w:t>РЕШЕНИЕ</w:t>
      </w:r>
    </w:p>
    <w:p w:rsidR="00C25CCC" w:rsidRPr="00E4133A" w:rsidRDefault="00C25CCC" w:rsidP="00C25CCC">
      <w:pPr>
        <w:jc w:val="center"/>
        <w:outlineLvl w:val="0"/>
        <w:rPr>
          <w:b/>
          <w:sz w:val="26"/>
          <w:szCs w:val="26"/>
        </w:rPr>
      </w:pPr>
      <w:r w:rsidRPr="00E4133A">
        <w:rPr>
          <w:b/>
          <w:sz w:val="26"/>
          <w:szCs w:val="26"/>
        </w:rPr>
        <w:t>Собрания депутатов муниципального образования</w:t>
      </w:r>
    </w:p>
    <w:p w:rsidR="00C25CCC" w:rsidRPr="00E4133A" w:rsidRDefault="00C25CCC" w:rsidP="00C25CCC">
      <w:pPr>
        <w:jc w:val="center"/>
        <w:outlineLvl w:val="0"/>
        <w:rPr>
          <w:b/>
          <w:sz w:val="26"/>
          <w:szCs w:val="26"/>
        </w:rPr>
      </w:pPr>
      <w:r w:rsidRPr="00E4133A">
        <w:rPr>
          <w:b/>
          <w:sz w:val="26"/>
          <w:szCs w:val="26"/>
        </w:rPr>
        <w:t>«Кокшамарское сельское поселение»</w:t>
      </w:r>
    </w:p>
    <w:p w:rsidR="00C25CCC" w:rsidRPr="00E4133A" w:rsidRDefault="00C25CCC" w:rsidP="00C25CCC">
      <w:pPr>
        <w:jc w:val="center"/>
        <w:outlineLvl w:val="0"/>
        <w:rPr>
          <w:b/>
          <w:sz w:val="26"/>
          <w:szCs w:val="26"/>
        </w:rPr>
      </w:pPr>
      <w:r w:rsidRPr="00E4133A">
        <w:rPr>
          <w:b/>
          <w:sz w:val="26"/>
          <w:szCs w:val="26"/>
        </w:rPr>
        <w:t>Республики Марий Эл</w:t>
      </w:r>
    </w:p>
    <w:p w:rsidR="00C25CCC" w:rsidRDefault="00C25CCC" w:rsidP="00C25CCC">
      <w:pPr>
        <w:jc w:val="both"/>
        <w:rPr>
          <w:sz w:val="26"/>
          <w:szCs w:val="26"/>
        </w:rPr>
      </w:pPr>
    </w:p>
    <w:p w:rsidR="00C25CCC" w:rsidRPr="00E4133A" w:rsidRDefault="00C25CCC" w:rsidP="00C25CCC">
      <w:pPr>
        <w:jc w:val="both"/>
        <w:rPr>
          <w:sz w:val="26"/>
          <w:szCs w:val="26"/>
        </w:rPr>
      </w:pPr>
      <w:r w:rsidRPr="00E4133A">
        <w:rPr>
          <w:sz w:val="26"/>
          <w:szCs w:val="26"/>
        </w:rPr>
        <w:t>Созыв 3</w:t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</w:r>
      <w:r w:rsidRPr="00E4133A">
        <w:rPr>
          <w:sz w:val="26"/>
          <w:szCs w:val="26"/>
        </w:rPr>
        <w:tab/>
        <w:t>27.11. 2015 года</w:t>
      </w:r>
    </w:p>
    <w:p w:rsidR="00C25CCC" w:rsidRPr="00E4133A" w:rsidRDefault="00C25CCC" w:rsidP="00C25CCC">
      <w:pPr>
        <w:jc w:val="both"/>
        <w:outlineLvl w:val="0"/>
        <w:rPr>
          <w:sz w:val="26"/>
          <w:szCs w:val="26"/>
        </w:rPr>
      </w:pPr>
      <w:r w:rsidRPr="00E4133A">
        <w:rPr>
          <w:sz w:val="26"/>
          <w:szCs w:val="26"/>
        </w:rPr>
        <w:t xml:space="preserve">Сессия 15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E4133A">
        <w:rPr>
          <w:sz w:val="26"/>
          <w:szCs w:val="26"/>
        </w:rPr>
        <w:t xml:space="preserve">   д. Кокшамары</w:t>
      </w:r>
    </w:p>
    <w:p w:rsidR="00C25CCC" w:rsidRPr="00E4133A" w:rsidRDefault="00C25CCC" w:rsidP="00C25CCC">
      <w:pPr>
        <w:rPr>
          <w:sz w:val="26"/>
          <w:szCs w:val="26"/>
        </w:rPr>
      </w:pPr>
      <w:r w:rsidRPr="00E4133A">
        <w:rPr>
          <w:sz w:val="26"/>
          <w:szCs w:val="26"/>
        </w:rPr>
        <w:t>№  7</w:t>
      </w:r>
      <w:r>
        <w:rPr>
          <w:sz w:val="26"/>
          <w:szCs w:val="26"/>
        </w:rPr>
        <w:t>2</w:t>
      </w:r>
    </w:p>
    <w:p w:rsidR="00C25CCC" w:rsidRDefault="00C25CCC" w:rsidP="00C25CCC">
      <w:pPr>
        <w:jc w:val="center"/>
        <w:rPr>
          <w:sz w:val="28"/>
          <w:szCs w:val="28"/>
        </w:rPr>
      </w:pPr>
    </w:p>
    <w:p w:rsidR="00C25CCC" w:rsidRPr="00C25CCC" w:rsidRDefault="00C25CCC" w:rsidP="00C25CCC">
      <w:pPr>
        <w:jc w:val="center"/>
        <w:rPr>
          <w:b/>
          <w:sz w:val="28"/>
          <w:szCs w:val="28"/>
        </w:rPr>
      </w:pPr>
      <w:r w:rsidRPr="00C25CCC">
        <w:rPr>
          <w:b/>
          <w:sz w:val="28"/>
          <w:szCs w:val="2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</w:t>
      </w:r>
      <w:r>
        <w:rPr>
          <w:b/>
          <w:sz w:val="28"/>
          <w:szCs w:val="28"/>
        </w:rPr>
        <w:t xml:space="preserve"> </w:t>
      </w:r>
      <w:r w:rsidRPr="00C25CCC">
        <w:rPr>
          <w:b/>
          <w:sz w:val="28"/>
          <w:szCs w:val="28"/>
        </w:rPr>
        <w:t xml:space="preserve"> «Кокшамарское сельское поселение» </w:t>
      </w:r>
    </w:p>
    <w:p w:rsidR="00C25CCC" w:rsidRDefault="00C25CCC" w:rsidP="00C25CCC">
      <w:pPr>
        <w:jc w:val="center"/>
        <w:rPr>
          <w:sz w:val="28"/>
          <w:szCs w:val="28"/>
        </w:rPr>
      </w:pPr>
    </w:p>
    <w:p w:rsidR="00C25CCC" w:rsidRDefault="00C25CCC" w:rsidP="00C25C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 3 пункта 5 статьи 39.28 Земельного кодекса Российской Федерации, на основании постановления Правительства Республики Марий Эл от 14 мая 2015 г. № 274 «Об утверждении Порядка определения размера платы за увеличение площади земельных участков, находящихся в частной  собственности, в результате перераспределения таких земельных участков и земельных участков, находящихся в собственности Республики Марий Эл, земель или земельных участков, государственная собственность на которые не разграничена», руководствуясь Уставом  муниципального образования «Кокшамарское сельское поселение», Собрание депутатов муниципального образования «Кокшамарское сельское поселение»</w:t>
      </w:r>
    </w:p>
    <w:p w:rsidR="00C25CCC" w:rsidRDefault="00C25CCC" w:rsidP="00C25CCC">
      <w:pPr>
        <w:ind w:firstLine="708"/>
        <w:jc w:val="both"/>
        <w:rPr>
          <w:sz w:val="28"/>
          <w:szCs w:val="28"/>
        </w:rPr>
      </w:pPr>
    </w:p>
    <w:p w:rsidR="00C25CCC" w:rsidRDefault="00C25CCC" w:rsidP="00C25CC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C25CCC" w:rsidRDefault="00C25CCC" w:rsidP="00C2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«Кокшамарское сельское поселение».</w:t>
      </w:r>
    </w:p>
    <w:p w:rsidR="00C25CCC" w:rsidRDefault="00C25CCC" w:rsidP="00C25C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обнародования,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C25CCC" w:rsidRDefault="00C25CCC" w:rsidP="00C25C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 Собрания депутатов по законности и правопорядку.</w:t>
      </w:r>
    </w:p>
    <w:p w:rsidR="00C25CCC" w:rsidRPr="00E4133A" w:rsidRDefault="00C25CCC" w:rsidP="00C25CCC">
      <w:pPr>
        <w:jc w:val="both"/>
        <w:rPr>
          <w:sz w:val="26"/>
          <w:szCs w:val="26"/>
        </w:rPr>
      </w:pPr>
    </w:p>
    <w:p w:rsidR="00C25CCC" w:rsidRPr="00C25CCC" w:rsidRDefault="00C25CCC" w:rsidP="00C25CCC">
      <w:pPr>
        <w:jc w:val="both"/>
        <w:rPr>
          <w:sz w:val="28"/>
          <w:szCs w:val="28"/>
        </w:rPr>
      </w:pPr>
      <w:r w:rsidRPr="00C25CCC">
        <w:rPr>
          <w:sz w:val="28"/>
          <w:szCs w:val="28"/>
        </w:rPr>
        <w:t>Глава муниципального образования</w:t>
      </w:r>
    </w:p>
    <w:p w:rsidR="00C25CCC" w:rsidRPr="00C25CCC" w:rsidRDefault="00C25CCC" w:rsidP="00C25CCC">
      <w:pPr>
        <w:jc w:val="both"/>
        <w:rPr>
          <w:sz w:val="28"/>
          <w:szCs w:val="28"/>
        </w:rPr>
      </w:pPr>
      <w:r w:rsidRPr="00C25CCC">
        <w:rPr>
          <w:sz w:val="28"/>
          <w:szCs w:val="28"/>
        </w:rPr>
        <w:t>«Кокшамарское  сельское поселение»</w:t>
      </w:r>
    </w:p>
    <w:p w:rsidR="00C25CCC" w:rsidRPr="00C25CCC" w:rsidRDefault="00C25CCC" w:rsidP="00C25CCC">
      <w:pPr>
        <w:jc w:val="both"/>
        <w:rPr>
          <w:sz w:val="28"/>
          <w:szCs w:val="28"/>
        </w:rPr>
      </w:pPr>
      <w:r w:rsidRPr="00C25CCC">
        <w:rPr>
          <w:sz w:val="28"/>
          <w:szCs w:val="28"/>
        </w:rPr>
        <w:t>Председатель Собрания депутатов</w:t>
      </w:r>
      <w:r w:rsidRPr="00C25CCC">
        <w:rPr>
          <w:sz w:val="28"/>
          <w:szCs w:val="28"/>
        </w:rPr>
        <w:tab/>
      </w:r>
      <w:r w:rsidRPr="00C25CCC">
        <w:rPr>
          <w:sz w:val="28"/>
          <w:szCs w:val="28"/>
        </w:rPr>
        <w:tab/>
        <w:t xml:space="preserve">______________  Е.М. Плотникова  </w:t>
      </w:r>
    </w:p>
    <w:p w:rsidR="00BA7950" w:rsidRDefault="00BA7950">
      <w:pPr>
        <w:rPr>
          <w:sz w:val="28"/>
          <w:szCs w:val="28"/>
        </w:rPr>
      </w:pPr>
    </w:p>
    <w:p w:rsidR="007F55EC" w:rsidRDefault="007F55EC">
      <w:pPr>
        <w:rPr>
          <w:sz w:val="28"/>
          <w:szCs w:val="28"/>
        </w:rPr>
      </w:pPr>
    </w:p>
    <w:p w:rsidR="007F55EC" w:rsidRDefault="007F55EC" w:rsidP="007F55E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7F55EC" w:rsidRDefault="007F55EC" w:rsidP="007F55E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собрания депутатов </w:t>
      </w:r>
    </w:p>
    <w:p w:rsidR="007F55EC" w:rsidRDefault="007F55EC" w:rsidP="007F55E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7F55EC" w:rsidRDefault="007F55EC" w:rsidP="007F55E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«Кокшамарское сельское поселение»</w:t>
      </w:r>
    </w:p>
    <w:p w:rsidR="007F55EC" w:rsidRDefault="007F55EC" w:rsidP="007F55EC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от 27.11.2015. №   72</w:t>
      </w:r>
    </w:p>
    <w:p w:rsidR="007F55EC" w:rsidRDefault="007F55EC" w:rsidP="007F55EC">
      <w:pPr>
        <w:ind w:left="5664"/>
        <w:jc w:val="right"/>
        <w:rPr>
          <w:sz w:val="20"/>
          <w:szCs w:val="20"/>
        </w:rPr>
      </w:pPr>
    </w:p>
    <w:p w:rsidR="007F55EC" w:rsidRDefault="007F55EC" w:rsidP="007F55EC">
      <w:pPr>
        <w:ind w:left="5664"/>
        <w:jc w:val="right"/>
        <w:rPr>
          <w:sz w:val="20"/>
          <w:szCs w:val="20"/>
        </w:rPr>
      </w:pPr>
    </w:p>
    <w:p w:rsidR="007F55EC" w:rsidRDefault="007F55EC" w:rsidP="007F55EC">
      <w:pPr>
        <w:rPr>
          <w:sz w:val="28"/>
          <w:szCs w:val="28"/>
        </w:rPr>
      </w:pPr>
    </w:p>
    <w:p w:rsidR="007F55EC" w:rsidRDefault="007F55EC" w:rsidP="007F5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F55EC" w:rsidRDefault="007F55EC" w:rsidP="007F5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 собственности муниципального образования </w:t>
      </w:r>
    </w:p>
    <w:p w:rsidR="007F55EC" w:rsidRDefault="007F55EC" w:rsidP="007F5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00029">
        <w:rPr>
          <w:b/>
          <w:sz w:val="28"/>
          <w:szCs w:val="28"/>
        </w:rPr>
        <w:t>Кокшамарское сельское поселение</w:t>
      </w:r>
      <w:r>
        <w:rPr>
          <w:b/>
          <w:sz w:val="28"/>
          <w:szCs w:val="28"/>
        </w:rPr>
        <w:t>»</w:t>
      </w:r>
    </w:p>
    <w:p w:rsidR="007F55EC" w:rsidRDefault="007F55EC" w:rsidP="007F55EC">
      <w:pPr>
        <w:jc w:val="center"/>
        <w:rPr>
          <w:b/>
          <w:sz w:val="28"/>
          <w:szCs w:val="28"/>
        </w:rPr>
      </w:pPr>
    </w:p>
    <w:p w:rsidR="007F55EC" w:rsidRDefault="007F55EC" w:rsidP="007F5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разработан в соответствии с подпунктом 3 пункта 5 статьи 39.28 Земельного кодекса Российской Федерации, Постановлением Правительства Республики Марий Эл от 14.05.2015 г. № 274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 собственности Республики Марий Эл, земель или земельных участков, государственная собственность на которые не разграничена», 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«Кокшамарское сельское поселение» (далее – размер платы).</w:t>
      </w:r>
    </w:p>
    <w:p w:rsidR="007F55EC" w:rsidRDefault="007F55EC" w:rsidP="007F5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Размер платы равен кадастровой стоимости земельного участка, находящегося в собственности муниципального образования «Кокшамарское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собственности, за исключением случая, установленного пунктом 3 настоящего Порядка.</w:t>
      </w:r>
    </w:p>
    <w:p w:rsidR="007F55EC" w:rsidRDefault="007F55EC" w:rsidP="007F5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«Кокшамарское сельское поселение», подлежащей передаче в частную собственность в результате перераспределения земельных участков.</w:t>
      </w:r>
    </w:p>
    <w:p w:rsidR="007F55EC" w:rsidRDefault="007F55EC" w:rsidP="007F5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платы в отношении земельных участков, находящихся в собственности муниципального образования «Кокшамарское сельское поселение», рассчитывается Администрации муниципального образования «Кокшамарское сельское поселение».</w:t>
      </w:r>
    </w:p>
    <w:p w:rsidR="007F55EC" w:rsidRPr="00C25CCC" w:rsidRDefault="007F55EC">
      <w:pPr>
        <w:rPr>
          <w:sz w:val="28"/>
          <w:szCs w:val="28"/>
        </w:rPr>
      </w:pPr>
    </w:p>
    <w:sectPr w:rsidR="007F55EC" w:rsidRPr="00C25CCC" w:rsidSect="00C25CCC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5CCC"/>
    <w:rsid w:val="000635E7"/>
    <w:rsid w:val="000D22B0"/>
    <w:rsid w:val="007F55EC"/>
    <w:rsid w:val="00BA7950"/>
    <w:rsid w:val="00C25CCC"/>
    <w:rsid w:val="00D0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5CCC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5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25C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670</Words>
  <Characters>3822</Characters>
  <Application>Microsoft Office Word</Application>
  <DocSecurity>0</DocSecurity>
  <Lines>31</Lines>
  <Paragraphs>8</Paragraphs>
  <ScaleCrop>false</ScaleCrop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2015-11-20T06:47:00Z</dcterms:created>
  <dcterms:modified xsi:type="dcterms:W3CDTF">2015-11-23T07:38:00Z</dcterms:modified>
</cp:coreProperties>
</file>